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A6" w:rsidRDefault="006C17AA" w:rsidP="006C17AA">
      <w:pPr>
        <w:jc w:val="center"/>
        <w:rPr>
          <w:rFonts w:ascii="楷体" w:eastAsia="楷体" w:hAnsi="楷体" w:cs="宋体" w:hint="eastAsia"/>
          <w:b/>
          <w:sz w:val="36"/>
          <w:szCs w:val="36"/>
        </w:rPr>
      </w:pPr>
      <w:r w:rsidRPr="006C17AA">
        <w:rPr>
          <w:rFonts w:ascii="楷体" w:eastAsia="楷体" w:hAnsi="楷体" w:cs="宋体" w:hint="eastAsia"/>
          <w:b/>
          <w:sz w:val="36"/>
          <w:szCs w:val="36"/>
        </w:rPr>
        <w:t>商学院李大伟</w:t>
      </w:r>
      <w:r w:rsidRPr="006C17AA">
        <w:rPr>
          <w:rFonts w:ascii="楷体" w:eastAsia="楷体" w:hAnsi="楷体" w:cs="宋体" w:hint="eastAsia"/>
          <w:b/>
          <w:sz w:val="36"/>
          <w:szCs w:val="36"/>
        </w:rPr>
        <w:t>述职述廉述学报告</w:t>
      </w:r>
    </w:p>
    <w:p w:rsidR="006C17AA" w:rsidRPr="006C17AA" w:rsidRDefault="006C17AA" w:rsidP="006C17AA">
      <w:pPr>
        <w:jc w:val="center"/>
        <w:rPr>
          <w:rFonts w:ascii="楷体" w:eastAsia="楷体" w:hAnsi="楷体" w:cs="宋体"/>
          <w:b/>
          <w:sz w:val="36"/>
          <w:szCs w:val="36"/>
        </w:rPr>
      </w:pPr>
    </w:p>
    <w:p w:rsidR="00664AA6" w:rsidRPr="006C17AA" w:rsidRDefault="006C17AA">
      <w:pPr>
        <w:pStyle w:val="a3"/>
        <w:widowControl/>
        <w:spacing w:beforeAutospacing="0" w:afterAutospacing="0"/>
        <w:rPr>
          <w:rFonts w:ascii="楷体" w:eastAsia="楷体" w:hAnsi="楷体" w:cs="宋体"/>
          <w:color w:val="333333"/>
          <w:sz w:val="28"/>
          <w:szCs w:val="28"/>
          <w:shd w:val="clear" w:color="auto" w:fill="FFFFFF"/>
        </w:rPr>
      </w:pPr>
      <w:r w:rsidRPr="006C17AA">
        <w:rPr>
          <w:rFonts w:ascii="楷体" w:eastAsia="楷体" w:hAnsi="楷体" w:cs="宋体" w:hint="eastAsia"/>
          <w:sz w:val="28"/>
          <w:szCs w:val="28"/>
        </w:rPr>
        <w:t xml:space="preserve">     </w:t>
      </w:r>
      <w:bookmarkStart w:id="0" w:name="_GoBack"/>
      <w:bookmarkEnd w:id="0"/>
      <w:r w:rsidRPr="006C17AA">
        <w:rPr>
          <w:rFonts w:ascii="楷体" w:eastAsia="楷体" w:hAnsi="楷体" w:cs="宋体" w:hint="eastAsia"/>
          <w:color w:val="333333"/>
          <w:sz w:val="28"/>
          <w:szCs w:val="28"/>
        </w:rPr>
        <w:t>时光荏苒，岁月如梭，自</w:t>
      </w:r>
      <w:r w:rsidRPr="006C17AA">
        <w:rPr>
          <w:rFonts w:ascii="楷体" w:eastAsia="楷体" w:hAnsi="楷体" w:cs="宋体" w:hint="eastAsia"/>
          <w:color w:val="333333"/>
          <w:sz w:val="28"/>
          <w:szCs w:val="28"/>
        </w:rPr>
        <w:t>201</w:t>
      </w:r>
      <w:r w:rsidRPr="006C17AA">
        <w:rPr>
          <w:rFonts w:ascii="楷体" w:eastAsia="楷体" w:hAnsi="楷体" w:cs="宋体" w:hint="eastAsia"/>
          <w:color w:val="333333"/>
          <w:sz w:val="28"/>
          <w:szCs w:val="28"/>
        </w:rPr>
        <w:t>5</w:t>
      </w:r>
      <w:r w:rsidRPr="006C17AA">
        <w:rPr>
          <w:rFonts w:ascii="楷体" w:eastAsia="楷体" w:hAnsi="楷体" w:cs="宋体" w:hint="eastAsia"/>
          <w:color w:val="333333"/>
          <w:sz w:val="28"/>
          <w:szCs w:val="28"/>
        </w:rPr>
        <w:t>年</w:t>
      </w:r>
      <w:r w:rsidRPr="006C17AA">
        <w:rPr>
          <w:rFonts w:ascii="楷体" w:eastAsia="楷体" w:hAnsi="楷体" w:cs="宋体" w:hint="eastAsia"/>
          <w:color w:val="333333"/>
          <w:sz w:val="28"/>
          <w:szCs w:val="28"/>
        </w:rPr>
        <w:t>底</w:t>
      </w:r>
      <w:r w:rsidRPr="006C17AA">
        <w:rPr>
          <w:rFonts w:ascii="楷体" w:eastAsia="楷体" w:hAnsi="楷体" w:cs="宋体" w:hint="eastAsia"/>
          <w:color w:val="333333"/>
          <w:sz w:val="28"/>
          <w:szCs w:val="28"/>
        </w:rPr>
        <w:t>月被组织任命为</w:t>
      </w:r>
      <w:r w:rsidRPr="006C17AA">
        <w:rPr>
          <w:rFonts w:ascii="楷体" w:eastAsia="楷体" w:hAnsi="楷体" w:cs="宋体" w:hint="eastAsia"/>
          <w:color w:val="333333"/>
          <w:sz w:val="28"/>
          <w:szCs w:val="28"/>
        </w:rPr>
        <w:t>新乡学院商学院会计教研室主任已近三年</w:t>
      </w:r>
      <w:r w:rsidRPr="006C17AA">
        <w:rPr>
          <w:rFonts w:ascii="楷体" w:eastAsia="楷体" w:hAnsi="楷体" w:cs="宋体" w:hint="eastAsia"/>
          <w:color w:val="333333"/>
          <w:sz w:val="28"/>
          <w:szCs w:val="28"/>
        </w:rPr>
        <w:t>，回顾这几年的工作，现总结如下</w:t>
      </w:r>
      <w:r w:rsidRPr="006C17AA">
        <w:rPr>
          <w:rFonts w:ascii="楷体" w:eastAsia="楷体" w:hAnsi="楷体" w:cs="宋体" w:hint="eastAsia"/>
          <w:color w:val="333333"/>
          <w:sz w:val="28"/>
          <w:szCs w:val="28"/>
        </w:rPr>
        <w:t>，</w:t>
      </w:r>
      <w:r w:rsidRPr="006C17AA">
        <w:rPr>
          <w:rFonts w:ascii="楷体" w:eastAsia="楷体" w:hAnsi="楷体" w:cs="宋体" w:hint="eastAsia"/>
          <w:color w:val="333333"/>
          <w:sz w:val="28"/>
          <w:szCs w:val="28"/>
          <w:shd w:val="clear" w:color="auto" w:fill="FFFFFF"/>
        </w:rPr>
        <w:t>敬请各位领导和同志们监督，评判和指正。</w:t>
      </w:r>
    </w:p>
    <w:p w:rsidR="00664AA6" w:rsidRPr="006C17AA" w:rsidRDefault="006C17AA">
      <w:pPr>
        <w:numPr>
          <w:ilvl w:val="0"/>
          <w:numId w:val="1"/>
        </w:numPr>
        <w:rPr>
          <w:rFonts w:ascii="楷体" w:eastAsia="楷体" w:hAnsi="楷体" w:cs="宋体"/>
          <w:b/>
          <w:sz w:val="28"/>
          <w:szCs w:val="28"/>
        </w:rPr>
      </w:pPr>
      <w:r w:rsidRPr="006C17AA">
        <w:rPr>
          <w:rFonts w:ascii="楷体" w:eastAsia="楷体" w:hAnsi="楷体" w:cs="宋体" w:hint="eastAsia"/>
          <w:b/>
          <w:sz w:val="28"/>
          <w:szCs w:val="28"/>
        </w:rPr>
        <w:t>加强学习，不断提高政治素质和业务能力</w:t>
      </w:r>
    </w:p>
    <w:p w:rsidR="00664AA6" w:rsidRPr="006C17AA" w:rsidRDefault="006C17AA">
      <w:pPr>
        <w:ind w:firstLine="560"/>
        <w:rPr>
          <w:rFonts w:ascii="楷体" w:eastAsia="楷体" w:hAnsi="楷体" w:cs="宋体"/>
          <w:sz w:val="28"/>
          <w:szCs w:val="28"/>
        </w:rPr>
      </w:pPr>
      <w:r w:rsidRPr="006C17AA">
        <w:rPr>
          <w:rFonts w:ascii="楷体" w:eastAsia="楷体" w:hAnsi="楷体" w:cs="宋体" w:hint="eastAsia"/>
          <w:sz w:val="28"/>
          <w:szCs w:val="28"/>
        </w:rPr>
        <w:t>一是强化理论武装，认真学习党的十九大精神和习近平系列重要讲话精神，通过学习来提高认识、汲取知识、转变观念，努力提高政治理论水平，不断强化政治意思，在思想上行动上始终同以习近平为核心的党中央保持高度的一致，理想信念坚定，对党绝对忠诚。我积极参加各种政治学习活动，踊跃发言。始终保持高度的政治敏锐性，紧跟上级部署，并自觉贯彻到各项工作中，体现出较强的政治素养和理论水平。</w:t>
      </w:r>
    </w:p>
    <w:p w:rsidR="00664AA6" w:rsidRPr="006C17AA" w:rsidRDefault="006C17AA">
      <w:pPr>
        <w:pStyle w:val="a3"/>
        <w:widowControl/>
        <w:spacing w:beforeAutospacing="0" w:afterAutospacing="0"/>
        <w:rPr>
          <w:rFonts w:ascii="楷体" w:eastAsia="楷体" w:hAnsi="楷体" w:cs="宋体"/>
          <w:b/>
          <w:color w:val="333333"/>
          <w:sz w:val="28"/>
          <w:szCs w:val="28"/>
        </w:rPr>
      </w:pPr>
      <w:r w:rsidRPr="006C17AA">
        <w:rPr>
          <w:rFonts w:ascii="楷体" w:eastAsia="楷体" w:hAnsi="楷体" w:cs="宋体" w:hint="eastAsia"/>
          <w:b/>
          <w:color w:val="333333"/>
          <w:sz w:val="28"/>
          <w:szCs w:val="28"/>
        </w:rPr>
        <w:t>二、</w:t>
      </w:r>
      <w:r w:rsidRPr="006C17AA">
        <w:rPr>
          <w:rFonts w:ascii="楷体" w:eastAsia="楷体" w:hAnsi="楷体" w:cs="宋体" w:hint="eastAsia"/>
          <w:b/>
          <w:color w:val="333333"/>
          <w:sz w:val="28"/>
          <w:szCs w:val="28"/>
        </w:rPr>
        <w:t>履行岗位职责情况</w:t>
      </w:r>
    </w:p>
    <w:p w:rsidR="00664AA6" w:rsidRPr="006C17AA" w:rsidRDefault="006C17AA" w:rsidP="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1.</w:t>
      </w:r>
      <w:r w:rsidRPr="006C17AA">
        <w:rPr>
          <w:rFonts w:ascii="楷体" w:eastAsia="楷体" w:hAnsi="楷体" w:cs="宋体" w:hint="eastAsia"/>
          <w:color w:val="333333"/>
          <w:sz w:val="28"/>
          <w:szCs w:val="28"/>
        </w:rPr>
        <w:t>教研室教学及管理方面</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在教学常规管理方面，对青年教师开展</w:t>
      </w:r>
      <w:hyperlink r:id="rId6" w:tgtFrame="http://home.5ykj.com/gurt/xuzhi/_blank" w:history="1">
        <w:r w:rsidRPr="006C17AA">
          <w:rPr>
            <w:rStyle w:val="a4"/>
            <w:rFonts w:ascii="楷体" w:eastAsia="楷体" w:hAnsi="楷体" w:cs="宋体" w:hint="eastAsia"/>
            <w:color w:val="333333"/>
            <w:sz w:val="28"/>
            <w:szCs w:val="28"/>
            <w:u w:val="none"/>
          </w:rPr>
          <w:t>教案</w:t>
        </w:r>
      </w:hyperlink>
      <w:r w:rsidRPr="006C17AA">
        <w:rPr>
          <w:rFonts w:ascii="楷体" w:eastAsia="楷体" w:hAnsi="楷体" w:cs="宋体" w:hint="eastAsia"/>
          <w:color w:val="333333"/>
          <w:sz w:val="28"/>
          <w:szCs w:val="28"/>
        </w:rPr>
        <w:t>集中检查，定期检查教师的听课记录。在教学中，要求教师做到：准时上课</w:t>
      </w:r>
      <w:r w:rsidRPr="006C17AA">
        <w:rPr>
          <w:rFonts w:ascii="楷体" w:eastAsia="楷体" w:hAnsi="楷体" w:cs="宋体" w:hint="eastAsia"/>
          <w:color w:val="333333"/>
          <w:sz w:val="28"/>
          <w:szCs w:val="28"/>
        </w:rPr>
        <w:t>，</w:t>
      </w:r>
      <w:r w:rsidRPr="006C17AA">
        <w:rPr>
          <w:rFonts w:ascii="楷体" w:eastAsia="楷体" w:hAnsi="楷体" w:cs="宋体" w:hint="eastAsia"/>
          <w:color w:val="333333"/>
          <w:sz w:val="28"/>
          <w:szCs w:val="28"/>
        </w:rPr>
        <w:t>积极参加学校、教研室组织的各项活动。教研室利用每周二下午时间开展教师教学研究活动，强调对教育教学方法的交流与探讨，进一步提高教学</w:t>
      </w:r>
      <w:hyperlink r:id="rId7" w:tgtFrame="http://home.5ykj.com/gurt/xuzhi/_blank" w:history="1">
        <w:r w:rsidRPr="006C17AA">
          <w:rPr>
            <w:rStyle w:val="a4"/>
            <w:rFonts w:ascii="楷体" w:eastAsia="楷体" w:hAnsi="楷体" w:cs="宋体" w:hint="eastAsia"/>
            <w:color w:val="333333"/>
            <w:sz w:val="28"/>
            <w:szCs w:val="28"/>
            <w:u w:val="none"/>
          </w:rPr>
          <w:t>课件</w:t>
        </w:r>
      </w:hyperlink>
      <w:r w:rsidRPr="006C17AA">
        <w:rPr>
          <w:rFonts w:ascii="楷体" w:eastAsia="楷体" w:hAnsi="楷体" w:cs="宋体" w:hint="eastAsia"/>
          <w:color w:val="333333"/>
          <w:sz w:val="28"/>
          <w:szCs w:val="28"/>
        </w:rPr>
        <w:t>的制作水平。近几年以来，教研室教师的教学效果均达到良好以上。此外，通过教学交流，教研室聚会等形式，在教研室内部形成了大家互相关心，团结友爱的氛围。</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lastRenderedPageBreak/>
        <w:t>教研室在对青年教师进行培养和培训过程中，能够主动了解和听取青年教师的工作和学习情况。对年轻教师在工作中遇到的问题给予有针对性的指导，使其尽快适应教学科研工作。积极督促青年教师参与学院的</w:t>
      </w:r>
      <w:hyperlink r:id="rId8" w:tgtFrame="http://home.5ykj.com/gurt/xuzhi/_blank" w:history="1">
        <w:r w:rsidRPr="006C17AA">
          <w:rPr>
            <w:rStyle w:val="a4"/>
            <w:rFonts w:ascii="楷体" w:eastAsia="楷体" w:hAnsi="楷体" w:cs="宋体" w:hint="eastAsia"/>
            <w:color w:val="333333"/>
            <w:sz w:val="28"/>
            <w:szCs w:val="28"/>
            <w:u w:val="none"/>
          </w:rPr>
          <w:t>教案</w:t>
        </w:r>
      </w:hyperlink>
      <w:r w:rsidRPr="006C17AA">
        <w:rPr>
          <w:rFonts w:ascii="楷体" w:eastAsia="楷体" w:hAnsi="楷体" w:cs="宋体" w:hint="eastAsia"/>
          <w:color w:val="333333"/>
          <w:sz w:val="28"/>
          <w:szCs w:val="28"/>
        </w:rPr>
        <w:t>大赛、讲课大赛，全校讲课评选活动等，均获得了不错的成绩。积极开展教学检查及督导工作，认真组织教研室老师开展互听互评，不断提高教研室老师的教学水平，积极组织教师申报学校的“课堂教学奖”等，</w:t>
      </w:r>
      <w:r w:rsidRPr="006C17AA">
        <w:rPr>
          <w:rFonts w:ascii="楷体" w:eastAsia="楷体" w:hAnsi="楷体" w:cs="宋体" w:hint="eastAsia"/>
          <w:color w:val="333333"/>
          <w:sz w:val="28"/>
          <w:szCs w:val="28"/>
        </w:rPr>
        <w:t>本人在</w:t>
      </w:r>
      <w:r w:rsidRPr="006C17AA">
        <w:rPr>
          <w:rFonts w:ascii="楷体" w:eastAsia="楷体" w:hAnsi="楷体" w:cs="宋体" w:hint="eastAsia"/>
          <w:color w:val="333333"/>
          <w:sz w:val="28"/>
          <w:szCs w:val="28"/>
        </w:rPr>
        <w:t>2017</w:t>
      </w:r>
      <w:r w:rsidRPr="006C17AA">
        <w:rPr>
          <w:rFonts w:ascii="楷体" w:eastAsia="楷体" w:hAnsi="楷体" w:cs="宋体" w:hint="eastAsia"/>
          <w:color w:val="333333"/>
          <w:sz w:val="28"/>
          <w:szCs w:val="28"/>
        </w:rPr>
        <w:t>年新乡学院教学课堂比赛中获二等奖。</w:t>
      </w:r>
      <w:r w:rsidRPr="006C17AA">
        <w:rPr>
          <w:rFonts w:ascii="楷体" w:eastAsia="楷体" w:hAnsi="楷体" w:cs="宋体" w:hint="eastAsia"/>
          <w:color w:val="333333"/>
          <w:sz w:val="28"/>
          <w:szCs w:val="28"/>
        </w:rPr>
        <w:t>我教研室</w:t>
      </w:r>
      <w:r w:rsidRPr="006C17AA">
        <w:rPr>
          <w:rFonts w:ascii="楷体" w:eastAsia="楷体" w:hAnsi="楷体" w:cs="宋体" w:hint="eastAsia"/>
          <w:color w:val="333333"/>
          <w:sz w:val="28"/>
          <w:szCs w:val="28"/>
        </w:rPr>
        <w:t>周倩</w:t>
      </w:r>
      <w:r w:rsidRPr="006C17AA">
        <w:rPr>
          <w:rFonts w:ascii="楷体" w:eastAsia="楷体" w:hAnsi="楷体" w:cs="宋体" w:hint="eastAsia"/>
          <w:color w:val="333333"/>
          <w:sz w:val="28"/>
          <w:szCs w:val="28"/>
        </w:rPr>
        <w:t>老师在</w:t>
      </w:r>
      <w:r w:rsidRPr="006C17AA">
        <w:rPr>
          <w:rFonts w:ascii="楷体" w:eastAsia="楷体" w:hAnsi="楷体" w:cs="宋体" w:hint="eastAsia"/>
          <w:color w:val="333333"/>
          <w:sz w:val="28"/>
          <w:szCs w:val="28"/>
        </w:rPr>
        <w:t>2017</w:t>
      </w:r>
      <w:r w:rsidRPr="006C17AA">
        <w:rPr>
          <w:rFonts w:ascii="楷体" w:eastAsia="楷体" w:hAnsi="楷体" w:cs="宋体" w:hint="eastAsia"/>
          <w:color w:val="333333"/>
          <w:sz w:val="28"/>
          <w:szCs w:val="28"/>
        </w:rPr>
        <w:t>年课堂教学奖中获</w:t>
      </w:r>
      <w:r w:rsidRPr="006C17AA">
        <w:rPr>
          <w:rFonts w:ascii="楷体" w:eastAsia="楷体" w:hAnsi="楷体" w:cs="宋体" w:hint="eastAsia"/>
          <w:color w:val="333333"/>
          <w:sz w:val="28"/>
          <w:szCs w:val="28"/>
        </w:rPr>
        <w:t>三</w:t>
      </w:r>
      <w:r w:rsidRPr="006C17AA">
        <w:rPr>
          <w:rFonts w:ascii="楷体" w:eastAsia="楷体" w:hAnsi="楷体" w:cs="宋体" w:hint="eastAsia"/>
          <w:color w:val="333333"/>
          <w:sz w:val="28"/>
          <w:szCs w:val="28"/>
        </w:rPr>
        <w:t>等奖</w:t>
      </w:r>
      <w:r w:rsidRPr="006C17AA">
        <w:rPr>
          <w:rFonts w:ascii="楷体" w:eastAsia="楷体" w:hAnsi="楷体" w:cs="宋体" w:hint="eastAsia"/>
          <w:color w:val="333333"/>
          <w:sz w:val="28"/>
          <w:szCs w:val="28"/>
        </w:rPr>
        <w:t>。</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对会计学、会计学（注册会计师方向）这两个专业的</w:t>
      </w:r>
      <w:r w:rsidRPr="006C17AA">
        <w:rPr>
          <w:rFonts w:ascii="楷体" w:eastAsia="楷体" w:hAnsi="楷体" w:cs="宋体" w:hint="eastAsia"/>
          <w:color w:val="333333"/>
          <w:sz w:val="28"/>
          <w:szCs w:val="28"/>
        </w:rPr>
        <w:t>人才培养方案进行了不断的论证和修订，根据</w:t>
      </w:r>
      <w:r w:rsidRPr="006C17AA">
        <w:rPr>
          <w:rFonts w:ascii="楷体" w:eastAsia="楷体" w:hAnsi="楷体" w:cs="宋体" w:hint="eastAsia"/>
          <w:color w:val="333333"/>
          <w:sz w:val="28"/>
          <w:szCs w:val="28"/>
        </w:rPr>
        <w:t>会计学</w:t>
      </w:r>
      <w:r w:rsidRPr="006C17AA">
        <w:rPr>
          <w:rFonts w:ascii="楷体" w:eastAsia="楷体" w:hAnsi="楷体" w:cs="宋体" w:hint="eastAsia"/>
          <w:color w:val="333333"/>
          <w:sz w:val="28"/>
          <w:szCs w:val="28"/>
        </w:rPr>
        <w:t>国家标准的要求及专家的建议，细化</w:t>
      </w:r>
      <w:r w:rsidRPr="006C17AA">
        <w:rPr>
          <w:rFonts w:ascii="楷体" w:eastAsia="楷体" w:hAnsi="楷体" w:cs="宋体" w:hint="eastAsia"/>
          <w:color w:val="333333"/>
          <w:sz w:val="28"/>
          <w:szCs w:val="28"/>
        </w:rPr>
        <w:t>会计专业的</w:t>
      </w:r>
      <w:r w:rsidRPr="006C17AA">
        <w:rPr>
          <w:rFonts w:ascii="楷体" w:eastAsia="楷体" w:hAnsi="楷体" w:cs="宋体" w:hint="eastAsia"/>
          <w:color w:val="333333"/>
          <w:sz w:val="28"/>
          <w:szCs w:val="28"/>
        </w:rPr>
        <w:t>课程设计、</w:t>
      </w:r>
      <w:r w:rsidRPr="006C17AA">
        <w:rPr>
          <w:rFonts w:ascii="楷体" w:eastAsia="楷体" w:hAnsi="楷体" w:cs="宋体" w:hint="eastAsia"/>
          <w:color w:val="333333"/>
          <w:sz w:val="28"/>
          <w:szCs w:val="28"/>
        </w:rPr>
        <w:t>专业</w:t>
      </w:r>
      <w:r w:rsidRPr="006C17AA">
        <w:rPr>
          <w:rFonts w:ascii="楷体" w:eastAsia="楷体" w:hAnsi="楷体" w:cs="宋体" w:hint="eastAsia"/>
          <w:color w:val="333333"/>
          <w:sz w:val="28"/>
          <w:szCs w:val="28"/>
        </w:rPr>
        <w:t>实习等课程的内容，改革教学内容，使课程的深度不断提高；课程安排方面，合理安排理论、实验、实习工作，保证了教研室老师的工作量饱满</w:t>
      </w:r>
      <w:r w:rsidRPr="006C17AA">
        <w:rPr>
          <w:rFonts w:ascii="楷体" w:eastAsia="楷体" w:hAnsi="楷体" w:cs="宋体" w:hint="eastAsia"/>
          <w:color w:val="333333"/>
          <w:sz w:val="28"/>
          <w:szCs w:val="28"/>
        </w:rPr>
        <w:t>。</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认真制定实习计划，安排教研室老师认真指导学生的实习工作，</w:t>
      </w:r>
      <w:r w:rsidRPr="006C17AA">
        <w:rPr>
          <w:rFonts w:ascii="楷体" w:eastAsia="楷体" w:hAnsi="楷体" w:cs="宋体" w:hint="eastAsia"/>
          <w:color w:val="333333"/>
          <w:sz w:val="28"/>
          <w:szCs w:val="28"/>
        </w:rPr>
        <w:t>和正源会计师事务所、平原商场等单位</w:t>
      </w:r>
      <w:r w:rsidRPr="006C17AA">
        <w:rPr>
          <w:rFonts w:ascii="楷体" w:eastAsia="楷体" w:hAnsi="楷体" w:cs="宋体" w:hint="eastAsia"/>
          <w:color w:val="333333"/>
          <w:sz w:val="28"/>
          <w:szCs w:val="28"/>
        </w:rPr>
        <w:t>建立长期联系，安排学生到</w:t>
      </w:r>
      <w:r w:rsidRPr="006C17AA">
        <w:rPr>
          <w:rFonts w:ascii="楷体" w:eastAsia="楷体" w:hAnsi="楷体" w:cs="宋体" w:hint="eastAsia"/>
          <w:color w:val="333333"/>
          <w:sz w:val="28"/>
          <w:szCs w:val="28"/>
        </w:rPr>
        <w:t>实习单位</w:t>
      </w:r>
      <w:r w:rsidRPr="006C17AA">
        <w:rPr>
          <w:rFonts w:ascii="楷体" w:eastAsia="楷体" w:hAnsi="楷体" w:cs="宋体" w:hint="eastAsia"/>
          <w:color w:val="333333"/>
          <w:sz w:val="28"/>
          <w:szCs w:val="28"/>
        </w:rPr>
        <w:t>开展实习，保证了实习工作的顺利进行</w:t>
      </w:r>
      <w:r w:rsidRPr="006C17AA">
        <w:rPr>
          <w:rFonts w:ascii="楷体" w:eastAsia="楷体" w:hAnsi="楷体" w:cs="宋体" w:hint="eastAsia"/>
          <w:color w:val="333333"/>
          <w:sz w:val="28"/>
          <w:szCs w:val="28"/>
        </w:rPr>
        <w:t>；</w:t>
      </w:r>
      <w:r w:rsidRPr="006C17AA">
        <w:rPr>
          <w:rFonts w:ascii="楷体" w:eastAsia="楷体" w:hAnsi="楷体" w:cs="宋体" w:hint="eastAsia"/>
          <w:color w:val="333333"/>
          <w:sz w:val="28"/>
          <w:szCs w:val="28"/>
        </w:rPr>
        <w:t>认真组织毕业论文的开展，在学校的大力支持下，安排教研室老师利用暑寒假及业余时间到企业一线开展实践锻炼，不断提高专业教师的</w:t>
      </w:r>
      <w:r w:rsidRPr="006C17AA">
        <w:rPr>
          <w:rFonts w:ascii="楷体" w:eastAsia="楷体" w:hAnsi="楷体" w:cs="宋体" w:hint="eastAsia"/>
          <w:color w:val="333333"/>
          <w:sz w:val="28"/>
          <w:szCs w:val="28"/>
        </w:rPr>
        <w:t>专业</w:t>
      </w:r>
      <w:r w:rsidRPr="006C17AA">
        <w:rPr>
          <w:rFonts w:ascii="楷体" w:eastAsia="楷体" w:hAnsi="楷体" w:cs="宋体" w:hint="eastAsia"/>
          <w:color w:val="333333"/>
          <w:sz w:val="28"/>
          <w:szCs w:val="28"/>
        </w:rPr>
        <w:t>素养</w:t>
      </w:r>
      <w:r w:rsidRPr="006C17AA">
        <w:rPr>
          <w:rFonts w:ascii="楷体" w:eastAsia="楷体" w:hAnsi="楷体" w:cs="宋体" w:hint="eastAsia"/>
          <w:color w:val="333333"/>
          <w:sz w:val="28"/>
          <w:szCs w:val="28"/>
        </w:rPr>
        <w:t>。</w:t>
      </w:r>
      <w:r w:rsidRPr="006C17AA">
        <w:rPr>
          <w:rFonts w:ascii="楷体" w:eastAsia="楷体" w:hAnsi="楷体" w:cs="宋体" w:hint="eastAsia"/>
          <w:color w:val="333333"/>
          <w:sz w:val="28"/>
          <w:szCs w:val="28"/>
        </w:rPr>
        <w:t>在领导的大力支持下，在教研室老师的不懈努力下，</w:t>
      </w:r>
      <w:r w:rsidRPr="006C17AA">
        <w:rPr>
          <w:rFonts w:ascii="楷体" w:eastAsia="楷体" w:hAnsi="楷体" w:cs="宋体" w:hint="eastAsia"/>
          <w:color w:val="333333"/>
          <w:sz w:val="28"/>
          <w:szCs w:val="28"/>
        </w:rPr>
        <w:t>会计</w:t>
      </w:r>
      <w:r w:rsidRPr="006C17AA">
        <w:rPr>
          <w:rFonts w:ascii="楷体" w:eastAsia="楷体" w:hAnsi="楷体" w:cs="宋体" w:hint="eastAsia"/>
          <w:color w:val="333333"/>
          <w:sz w:val="28"/>
          <w:szCs w:val="28"/>
        </w:rPr>
        <w:t>教研室被评为</w:t>
      </w:r>
      <w:r w:rsidRPr="006C17AA">
        <w:rPr>
          <w:rFonts w:ascii="楷体" w:eastAsia="楷体" w:hAnsi="楷体" w:cs="宋体" w:hint="eastAsia"/>
          <w:color w:val="333333"/>
          <w:sz w:val="28"/>
          <w:szCs w:val="28"/>
        </w:rPr>
        <w:t>2017</w:t>
      </w:r>
      <w:r w:rsidRPr="006C17AA">
        <w:rPr>
          <w:rFonts w:ascii="楷体" w:eastAsia="楷体" w:hAnsi="楷体" w:cs="宋体" w:hint="eastAsia"/>
          <w:color w:val="333333"/>
          <w:sz w:val="28"/>
          <w:szCs w:val="28"/>
        </w:rPr>
        <w:t>年</w:t>
      </w:r>
      <w:r w:rsidRPr="006C17AA">
        <w:rPr>
          <w:rFonts w:ascii="楷体" w:eastAsia="楷体" w:hAnsi="楷体" w:cs="宋体" w:hint="eastAsia"/>
          <w:color w:val="333333"/>
          <w:sz w:val="28"/>
          <w:szCs w:val="28"/>
        </w:rPr>
        <w:t>河南省</w:t>
      </w:r>
      <w:r w:rsidRPr="006C17AA">
        <w:rPr>
          <w:rFonts w:ascii="楷体" w:eastAsia="楷体" w:hAnsi="楷体" w:cs="宋体" w:hint="eastAsia"/>
          <w:color w:val="333333"/>
          <w:sz w:val="28"/>
          <w:szCs w:val="28"/>
        </w:rPr>
        <w:t>优秀基层组织。</w:t>
      </w:r>
    </w:p>
    <w:p w:rsidR="00664AA6" w:rsidRPr="006C17AA" w:rsidRDefault="006C17AA" w:rsidP="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2.</w:t>
      </w:r>
      <w:r w:rsidRPr="006C17AA">
        <w:rPr>
          <w:rFonts w:ascii="楷体" w:eastAsia="楷体" w:hAnsi="楷体" w:cs="宋体" w:hint="eastAsia"/>
          <w:color w:val="333333"/>
          <w:sz w:val="28"/>
          <w:szCs w:val="28"/>
        </w:rPr>
        <w:t>学生竞赛</w:t>
      </w:r>
    </w:p>
    <w:p w:rsidR="00664AA6" w:rsidRPr="006C17AA" w:rsidRDefault="006C17AA">
      <w:pPr>
        <w:ind w:firstLineChars="200" w:firstLine="560"/>
        <w:rPr>
          <w:rFonts w:ascii="楷体" w:eastAsia="楷体" w:hAnsi="楷体" w:cs="宋体"/>
          <w:color w:val="000000"/>
          <w:kern w:val="0"/>
          <w:sz w:val="28"/>
          <w:szCs w:val="28"/>
        </w:rPr>
      </w:pPr>
      <w:r w:rsidRPr="006C17AA">
        <w:rPr>
          <w:rFonts w:ascii="楷体" w:eastAsia="楷体" w:hAnsi="楷体" w:cs="宋体" w:hint="eastAsia"/>
          <w:color w:val="333333"/>
          <w:sz w:val="28"/>
          <w:szCs w:val="28"/>
        </w:rPr>
        <w:t>教研室积极组织学生参加全国大学生</w:t>
      </w:r>
      <w:r w:rsidRPr="006C17AA">
        <w:rPr>
          <w:rFonts w:ascii="楷体" w:eastAsia="楷体" w:hAnsi="楷体" w:cs="宋体" w:hint="eastAsia"/>
          <w:color w:val="333333"/>
          <w:sz w:val="28"/>
          <w:szCs w:val="28"/>
        </w:rPr>
        <w:t>会计职业技能类</w:t>
      </w:r>
      <w:r w:rsidRPr="006C17AA">
        <w:rPr>
          <w:rFonts w:ascii="楷体" w:eastAsia="楷体" w:hAnsi="楷体" w:cs="宋体" w:hint="eastAsia"/>
          <w:color w:val="333333"/>
          <w:sz w:val="28"/>
          <w:szCs w:val="28"/>
        </w:rPr>
        <w:t>竞赛，使参</w:t>
      </w:r>
      <w:r w:rsidRPr="006C17AA">
        <w:rPr>
          <w:rFonts w:ascii="楷体" w:eastAsia="楷体" w:hAnsi="楷体" w:cs="宋体" w:hint="eastAsia"/>
          <w:color w:val="333333"/>
          <w:sz w:val="28"/>
          <w:szCs w:val="28"/>
        </w:rPr>
        <w:lastRenderedPageBreak/>
        <w:t>赛人数不断提高，教研室老师牺牲休息时间认真指导学生完成参赛作品</w:t>
      </w:r>
      <w:r w:rsidRPr="006C17AA">
        <w:rPr>
          <w:rFonts w:ascii="楷体" w:eastAsia="楷体" w:hAnsi="楷体" w:cs="宋体" w:hint="eastAsia"/>
          <w:color w:val="333333"/>
          <w:sz w:val="28"/>
          <w:szCs w:val="28"/>
        </w:rPr>
        <w:t>。其中新道杯</w:t>
      </w:r>
      <w:r w:rsidRPr="006C17AA">
        <w:rPr>
          <w:rFonts w:ascii="楷体" w:eastAsia="楷体" w:hAnsi="楷体" w:cs="宋体" w:hint="eastAsia"/>
          <w:color w:val="333333"/>
          <w:sz w:val="28"/>
          <w:szCs w:val="28"/>
        </w:rPr>
        <w:t>ERP</w:t>
      </w:r>
      <w:r w:rsidRPr="006C17AA">
        <w:rPr>
          <w:rFonts w:ascii="楷体" w:eastAsia="楷体" w:hAnsi="楷体" w:cs="宋体" w:hint="eastAsia"/>
          <w:color w:val="333333"/>
          <w:sz w:val="28"/>
          <w:szCs w:val="28"/>
        </w:rPr>
        <w:t>沙盘竞赛获国赛一等奖、连续两届省赛特等奖，会计技能大赛省赛一等奖、</w:t>
      </w:r>
      <w:r w:rsidRPr="006C17AA">
        <w:rPr>
          <w:rFonts w:ascii="楷体" w:eastAsia="楷体" w:hAnsi="楷体" w:cs="宋体" w:hint="eastAsia"/>
          <w:color w:val="000000"/>
          <w:kern w:val="0"/>
          <w:sz w:val="28"/>
          <w:szCs w:val="28"/>
        </w:rPr>
        <w:t>河南省第二届新道杯高等院校创新会计人才技能大赛一等奖等多项荣誉。</w:t>
      </w:r>
    </w:p>
    <w:p w:rsidR="00664AA6" w:rsidRPr="006C17AA" w:rsidRDefault="006C17AA" w:rsidP="006C17AA">
      <w:pPr>
        <w:pStyle w:val="a3"/>
        <w:widowControl/>
        <w:spacing w:beforeAutospacing="0" w:afterAutospacing="0"/>
        <w:ind w:firstLineChars="200" w:firstLine="560"/>
        <w:rPr>
          <w:rFonts w:ascii="楷体" w:eastAsia="楷体" w:hAnsi="楷体" w:cs="宋体"/>
          <w:sz w:val="28"/>
          <w:szCs w:val="28"/>
        </w:rPr>
      </w:pPr>
      <w:r w:rsidRPr="006C17AA">
        <w:rPr>
          <w:rFonts w:ascii="楷体" w:eastAsia="楷体" w:hAnsi="楷体" w:cs="宋体" w:hint="eastAsia"/>
          <w:sz w:val="28"/>
          <w:szCs w:val="28"/>
        </w:rPr>
        <w:t>3</w:t>
      </w:r>
      <w:r>
        <w:rPr>
          <w:rFonts w:ascii="楷体" w:eastAsia="楷体" w:hAnsi="楷体" w:cs="宋体" w:hint="eastAsia"/>
          <w:sz w:val="28"/>
          <w:szCs w:val="28"/>
        </w:rPr>
        <w:t>．</w:t>
      </w:r>
      <w:r w:rsidRPr="006C17AA">
        <w:rPr>
          <w:rFonts w:ascii="楷体" w:eastAsia="楷体" w:hAnsi="楷体" w:cs="宋体" w:hint="eastAsia"/>
          <w:sz w:val="28"/>
          <w:szCs w:val="28"/>
        </w:rPr>
        <w:t>严格要求，积极创新，努力打造优秀</w:t>
      </w:r>
      <w:r w:rsidRPr="006C17AA">
        <w:rPr>
          <w:rFonts w:ascii="楷体" w:eastAsia="楷体" w:hAnsi="楷体" w:cs="宋体" w:hint="eastAsia"/>
          <w:sz w:val="28"/>
          <w:szCs w:val="28"/>
        </w:rPr>
        <w:t>科研</w:t>
      </w:r>
      <w:r w:rsidRPr="006C17AA">
        <w:rPr>
          <w:rFonts w:ascii="楷体" w:eastAsia="楷体" w:hAnsi="楷体" w:cs="宋体" w:hint="eastAsia"/>
          <w:sz w:val="28"/>
          <w:szCs w:val="28"/>
        </w:rPr>
        <w:t>工作团队</w:t>
      </w:r>
    </w:p>
    <w:p w:rsidR="00664AA6" w:rsidRPr="006C17AA" w:rsidRDefault="006C17AA">
      <w:pPr>
        <w:pStyle w:val="a3"/>
        <w:widowControl/>
        <w:spacing w:beforeAutospacing="0" w:afterAutospacing="0"/>
        <w:rPr>
          <w:rFonts w:ascii="楷体" w:eastAsia="楷体" w:hAnsi="楷体" w:cs="宋体"/>
          <w:color w:val="333333"/>
          <w:sz w:val="28"/>
          <w:szCs w:val="28"/>
        </w:rPr>
      </w:pPr>
      <w:r w:rsidRPr="006C17AA">
        <w:rPr>
          <w:rFonts w:ascii="楷体" w:eastAsia="楷体" w:hAnsi="楷体" w:cs="宋体" w:hint="eastAsia"/>
          <w:sz w:val="28"/>
          <w:szCs w:val="28"/>
        </w:rPr>
        <w:t xml:space="preserve">    </w:t>
      </w:r>
      <w:r w:rsidRPr="006C17AA">
        <w:rPr>
          <w:rFonts w:ascii="楷体" w:eastAsia="楷体" w:hAnsi="楷体" w:cs="宋体" w:hint="eastAsia"/>
          <w:sz w:val="28"/>
          <w:szCs w:val="28"/>
        </w:rPr>
        <w:t>教研室围绕会计专业现有优势，坚持以人才培养为工作重点，</w:t>
      </w:r>
      <w:r w:rsidRPr="006C17AA">
        <w:rPr>
          <w:rFonts w:ascii="楷体" w:eastAsia="楷体" w:hAnsi="楷体" w:cs="宋体" w:hint="eastAsia"/>
          <w:color w:val="000000"/>
          <w:sz w:val="28"/>
          <w:szCs w:val="28"/>
        </w:rPr>
        <w:t>大力加强教师队伍建设和科研平台建设，</w:t>
      </w:r>
      <w:r w:rsidRPr="006C17AA">
        <w:rPr>
          <w:rFonts w:ascii="楷体" w:eastAsia="楷体" w:hAnsi="楷体" w:cs="宋体" w:hint="eastAsia"/>
          <w:color w:val="000000"/>
          <w:sz w:val="28"/>
          <w:szCs w:val="28"/>
        </w:rPr>
        <w:t>组织骨干教师、校内外专家组建专业科研团队。</w:t>
      </w:r>
      <w:r w:rsidRPr="006C17AA">
        <w:rPr>
          <w:rFonts w:ascii="楷体" w:eastAsia="楷体" w:hAnsi="楷体" w:cs="宋体" w:hint="eastAsia"/>
          <w:color w:val="333333"/>
          <w:sz w:val="28"/>
          <w:szCs w:val="28"/>
        </w:rPr>
        <w:t>2017</w:t>
      </w:r>
      <w:r w:rsidRPr="006C17AA">
        <w:rPr>
          <w:rFonts w:ascii="楷体" w:eastAsia="楷体" w:hAnsi="楷体" w:cs="宋体" w:hint="eastAsia"/>
          <w:color w:val="333333"/>
          <w:sz w:val="28"/>
          <w:szCs w:val="28"/>
        </w:rPr>
        <w:t>年，“大数据背景下现代财务与会计”获新乡学院第一批科技创新团队；</w:t>
      </w:r>
      <w:r w:rsidRPr="006C17AA">
        <w:rPr>
          <w:rFonts w:ascii="楷体" w:eastAsia="楷体" w:hAnsi="楷体" w:cs="宋体" w:hint="eastAsia"/>
          <w:color w:val="333333"/>
          <w:sz w:val="28"/>
          <w:szCs w:val="28"/>
        </w:rPr>
        <w:t>2018</w:t>
      </w:r>
      <w:r w:rsidRPr="006C17AA">
        <w:rPr>
          <w:rFonts w:ascii="楷体" w:eastAsia="楷体" w:hAnsi="楷体" w:cs="宋体" w:hint="eastAsia"/>
          <w:color w:val="333333"/>
          <w:sz w:val="28"/>
          <w:szCs w:val="28"/>
        </w:rPr>
        <w:t>年</w:t>
      </w:r>
      <w:r w:rsidRPr="006C17AA">
        <w:rPr>
          <w:rFonts w:ascii="楷体" w:eastAsia="楷体" w:hAnsi="楷体" w:cs="宋体" w:hint="eastAsia"/>
          <w:color w:val="333333"/>
          <w:sz w:val="28"/>
          <w:szCs w:val="28"/>
        </w:rPr>
        <w:t>6</w:t>
      </w:r>
      <w:r w:rsidRPr="006C17AA">
        <w:rPr>
          <w:rFonts w:ascii="楷体" w:eastAsia="楷体" w:hAnsi="楷体" w:cs="宋体" w:hint="eastAsia"/>
          <w:color w:val="333333"/>
          <w:sz w:val="28"/>
          <w:szCs w:val="28"/>
        </w:rPr>
        <w:t>月“</w:t>
      </w:r>
      <w:r w:rsidRPr="006C17AA">
        <w:rPr>
          <w:rFonts w:ascii="楷体" w:eastAsia="楷体" w:hAnsi="楷体" w:cs="宋体" w:hint="eastAsia"/>
          <w:sz w:val="28"/>
          <w:szCs w:val="28"/>
        </w:rPr>
        <w:t>基于大数据背景下的财务与会计</w:t>
      </w:r>
      <w:r w:rsidRPr="006C17AA">
        <w:rPr>
          <w:rFonts w:ascii="楷体" w:eastAsia="楷体" w:hAnsi="楷体" w:cs="宋体" w:hint="eastAsia"/>
          <w:color w:val="333333"/>
          <w:sz w:val="28"/>
          <w:szCs w:val="28"/>
        </w:rPr>
        <w:t>”又获河南省高校创新科研团队。</w:t>
      </w:r>
    </w:p>
    <w:p w:rsidR="00664AA6" w:rsidRPr="006C17AA" w:rsidRDefault="006C17AA">
      <w:pPr>
        <w:pStyle w:val="a3"/>
        <w:widowControl/>
        <w:spacing w:beforeAutospacing="0" w:afterAutospacing="0"/>
        <w:rPr>
          <w:rFonts w:ascii="楷体" w:eastAsia="楷体" w:hAnsi="楷体" w:cs="宋体"/>
          <w:b/>
          <w:color w:val="333333"/>
          <w:sz w:val="28"/>
          <w:szCs w:val="28"/>
        </w:rPr>
      </w:pPr>
      <w:r w:rsidRPr="006C17AA">
        <w:rPr>
          <w:rFonts w:ascii="楷体" w:eastAsia="楷体" w:hAnsi="楷体" w:cs="宋体" w:hint="eastAsia"/>
          <w:b/>
          <w:color w:val="333333"/>
          <w:sz w:val="28"/>
          <w:szCs w:val="28"/>
        </w:rPr>
        <w:t>三、党风廉政建设责任制落实情况</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严格遵守落实中央八项规定精神、密切联系群众以及个人廉洁自律的要求，遵纪守法、克己奉公、廉洁自律，自觉接受组织、群众监督，不做任何违法乱纪的事情。</w:t>
      </w:r>
    </w:p>
    <w:p w:rsidR="00664AA6" w:rsidRPr="006C17AA" w:rsidRDefault="006C17AA">
      <w:pPr>
        <w:pStyle w:val="a3"/>
        <w:widowControl/>
        <w:spacing w:beforeAutospacing="0" w:afterAutospacing="0"/>
        <w:rPr>
          <w:rFonts w:ascii="楷体" w:eastAsia="楷体" w:hAnsi="楷体" w:cs="宋体"/>
          <w:b/>
          <w:color w:val="333333"/>
          <w:sz w:val="28"/>
          <w:szCs w:val="28"/>
        </w:rPr>
      </w:pPr>
      <w:r w:rsidRPr="006C17AA">
        <w:rPr>
          <w:rFonts w:ascii="楷体" w:eastAsia="楷体" w:hAnsi="楷体" w:cs="宋体" w:hint="eastAsia"/>
          <w:b/>
          <w:color w:val="333333"/>
          <w:sz w:val="28"/>
          <w:szCs w:val="28"/>
        </w:rPr>
        <w:t>四、统战工作开展情况</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认真学习统一战线的政策法规，自觉抵制宗教极端势力活动，拒绝邪教，自觉学习贯彻民族团结平等方针。</w:t>
      </w:r>
    </w:p>
    <w:p w:rsidR="00664AA6" w:rsidRPr="006C17AA" w:rsidRDefault="006C17AA">
      <w:pPr>
        <w:pStyle w:val="a3"/>
        <w:widowControl/>
        <w:spacing w:beforeAutospacing="0" w:afterAutospacing="0"/>
        <w:rPr>
          <w:rFonts w:ascii="楷体" w:eastAsia="楷体" w:hAnsi="楷体" w:cs="宋体"/>
          <w:b/>
          <w:color w:val="333333"/>
          <w:sz w:val="28"/>
          <w:szCs w:val="28"/>
        </w:rPr>
      </w:pPr>
      <w:r w:rsidRPr="006C17AA">
        <w:rPr>
          <w:rFonts w:ascii="楷体" w:eastAsia="楷体" w:hAnsi="楷体" w:cs="宋体" w:hint="eastAsia"/>
          <w:b/>
          <w:color w:val="333333"/>
          <w:sz w:val="28"/>
          <w:szCs w:val="28"/>
        </w:rPr>
        <w:t>五、稳定安全工作落实情况</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认真落实好上级和学校稳定安全工作任务，利用课堂教研室活动等场所宣传安全稳定的重要性，在职责范围内特别是实习环节等未发生影响学校稳定发展的事件。</w:t>
      </w:r>
    </w:p>
    <w:p w:rsidR="00664AA6" w:rsidRPr="006C17AA" w:rsidRDefault="006C17AA">
      <w:pPr>
        <w:pStyle w:val="a3"/>
        <w:widowControl/>
        <w:spacing w:beforeAutospacing="0" w:afterAutospacing="0"/>
        <w:rPr>
          <w:rFonts w:ascii="楷体" w:eastAsia="楷体" w:hAnsi="楷体" w:cs="宋体"/>
          <w:b/>
          <w:color w:val="333333"/>
          <w:sz w:val="28"/>
          <w:szCs w:val="28"/>
        </w:rPr>
      </w:pPr>
      <w:r w:rsidRPr="006C17AA">
        <w:rPr>
          <w:rFonts w:ascii="楷体" w:eastAsia="楷体" w:hAnsi="楷体" w:cs="宋体" w:hint="eastAsia"/>
          <w:b/>
          <w:color w:val="333333"/>
          <w:sz w:val="28"/>
          <w:szCs w:val="28"/>
        </w:rPr>
        <w:t>六、存在不足和改进措施</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lastRenderedPageBreak/>
        <w:t>任职以来，作为一线教师，在教学过程中深感教研室工作存在一些不足，需要不断改进提高，主要包括教师教学任务较重，科研项目少，教师科研方面进步速度较慢，评职称压力较大；教研室各项活动开展的力度需进一步加强；教师专业学习力度不够，教研室教师对多门新开设课程的教学要求不能掌握，今后需要多方面给予加强和引导；</w:t>
      </w:r>
      <w:r w:rsidRPr="006C17AA">
        <w:rPr>
          <w:rFonts w:ascii="楷体" w:eastAsia="楷体" w:hAnsi="楷体" w:cs="宋体" w:hint="eastAsia"/>
          <w:color w:val="333333"/>
          <w:sz w:val="28"/>
          <w:szCs w:val="28"/>
        </w:rPr>
        <w:t>会计技能</w:t>
      </w:r>
      <w:r w:rsidRPr="006C17AA">
        <w:rPr>
          <w:rFonts w:ascii="楷体" w:eastAsia="楷体" w:hAnsi="楷体" w:cs="宋体" w:hint="eastAsia"/>
          <w:color w:val="333333"/>
          <w:sz w:val="28"/>
          <w:szCs w:val="28"/>
        </w:rPr>
        <w:t>竞赛需要考察教师对整个</w:t>
      </w:r>
      <w:r w:rsidRPr="006C17AA">
        <w:rPr>
          <w:rFonts w:ascii="楷体" w:eastAsia="楷体" w:hAnsi="楷体" w:cs="宋体" w:hint="eastAsia"/>
          <w:color w:val="333333"/>
          <w:sz w:val="28"/>
          <w:szCs w:val="28"/>
        </w:rPr>
        <w:t>会计</w:t>
      </w:r>
      <w:r w:rsidRPr="006C17AA">
        <w:rPr>
          <w:rFonts w:ascii="楷体" w:eastAsia="楷体" w:hAnsi="楷体" w:cs="宋体" w:hint="eastAsia"/>
          <w:color w:val="333333"/>
          <w:sz w:val="28"/>
          <w:szCs w:val="28"/>
        </w:rPr>
        <w:t>专业知识的熟</w:t>
      </w:r>
      <w:r w:rsidRPr="006C17AA">
        <w:rPr>
          <w:rFonts w:ascii="楷体" w:eastAsia="楷体" w:hAnsi="楷体" w:cs="宋体" w:hint="eastAsia"/>
          <w:color w:val="333333"/>
          <w:sz w:val="28"/>
          <w:szCs w:val="28"/>
        </w:rPr>
        <w:t>练情况，相当部分教研室教师或由于学科背景不同或由于科研压力较大，教师指导</w:t>
      </w:r>
      <w:r w:rsidRPr="006C17AA">
        <w:rPr>
          <w:rFonts w:ascii="楷体" w:eastAsia="楷体" w:hAnsi="楷体" w:cs="宋体" w:hint="eastAsia"/>
          <w:color w:val="333333"/>
          <w:sz w:val="28"/>
          <w:szCs w:val="28"/>
        </w:rPr>
        <w:t>会计技能</w:t>
      </w:r>
      <w:r w:rsidRPr="006C17AA">
        <w:rPr>
          <w:rFonts w:ascii="楷体" w:eastAsia="楷体" w:hAnsi="楷体" w:cs="宋体" w:hint="eastAsia"/>
          <w:color w:val="333333"/>
          <w:sz w:val="28"/>
          <w:szCs w:val="28"/>
        </w:rPr>
        <w:t>竞赛及毕业设计存在较大困难，需要以后积极参加培训、自学等途径提高。</w:t>
      </w:r>
    </w:p>
    <w:p w:rsidR="00664AA6" w:rsidRPr="006C17AA" w:rsidRDefault="006C17AA">
      <w:pPr>
        <w:pStyle w:val="a3"/>
        <w:widowControl/>
        <w:spacing w:beforeAutospacing="0" w:afterAutospacing="0"/>
        <w:ind w:firstLineChars="200" w:firstLine="560"/>
        <w:rPr>
          <w:rFonts w:ascii="楷体" w:eastAsia="楷体" w:hAnsi="楷体" w:cs="宋体"/>
          <w:color w:val="333333"/>
          <w:sz w:val="28"/>
          <w:szCs w:val="28"/>
        </w:rPr>
      </w:pPr>
      <w:r w:rsidRPr="006C17AA">
        <w:rPr>
          <w:rFonts w:ascii="楷体" w:eastAsia="楷体" w:hAnsi="楷体" w:cs="宋体" w:hint="eastAsia"/>
          <w:color w:val="333333"/>
          <w:sz w:val="28"/>
          <w:szCs w:val="28"/>
        </w:rPr>
        <w:t>作为个人来说，存在的主要不足是，和教师、学生交流沟通偏少，需要进一步加强，组织管理能力不足，需要进一步学习提高，在工作中，事情繁多时有时控制不好情绪，在以后的工作中需要进一步提高修养，完善自我，争取更大的提高。</w:t>
      </w:r>
    </w:p>
    <w:p w:rsidR="00664AA6" w:rsidRPr="006C17AA" w:rsidRDefault="006C17AA">
      <w:pPr>
        <w:rPr>
          <w:rFonts w:ascii="楷体" w:eastAsia="楷体" w:hAnsi="楷体" w:cs="宋体"/>
          <w:sz w:val="28"/>
          <w:szCs w:val="28"/>
        </w:rPr>
      </w:pPr>
      <w:r w:rsidRPr="006C17AA">
        <w:rPr>
          <w:rFonts w:ascii="楷体" w:eastAsia="楷体" w:hAnsi="楷体" w:cs="宋体" w:hint="eastAsia"/>
          <w:sz w:val="28"/>
          <w:szCs w:val="28"/>
        </w:rPr>
        <w:t xml:space="preserve">   </w:t>
      </w:r>
    </w:p>
    <w:sectPr w:rsidR="00664AA6" w:rsidRPr="006C17AA" w:rsidSect="00664A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3E74F"/>
    <w:multiLevelType w:val="singleLevel"/>
    <w:tmpl w:val="8E23E74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4AA6"/>
    <w:rsid w:val="0043162C"/>
    <w:rsid w:val="00664AA6"/>
    <w:rsid w:val="006C1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A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4AA6"/>
    <w:pPr>
      <w:spacing w:beforeAutospacing="1" w:afterAutospacing="1"/>
      <w:jc w:val="left"/>
    </w:pPr>
    <w:rPr>
      <w:rFonts w:cs="Times New Roman"/>
      <w:kern w:val="0"/>
      <w:sz w:val="24"/>
    </w:rPr>
  </w:style>
  <w:style w:type="character" w:styleId="a4">
    <w:name w:val="Hyperlink"/>
    <w:basedOn w:val="a0"/>
    <w:rsid w:val="00664AA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5ykj.com/Health/" TargetMode="External"/><Relationship Id="rId3" Type="http://schemas.openxmlformats.org/officeDocument/2006/relationships/styles" Target="styles.xml"/><Relationship Id="rId7" Type="http://schemas.openxmlformats.org/officeDocument/2006/relationships/hyperlink" Target="http://www.5ykj.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ykj.com/Heal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2018-06-22T07:38:00Z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